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75BEB" w14:textId="77777777" w:rsidR="00071640" w:rsidRDefault="00071640">
      <w:pPr>
        <w:rPr>
          <w:rFonts w:ascii="Times New Roman" w:eastAsia="Times New Roman" w:hAnsi="Times New Roman" w:cs="Times New Roman"/>
          <w:sz w:val="24"/>
          <w:szCs w:val="24"/>
        </w:rPr>
      </w:pPr>
    </w:p>
    <w:p w14:paraId="776DF0B4" w14:textId="77777777" w:rsidR="00071640" w:rsidRDefault="00071640">
      <w:pPr>
        <w:rPr>
          <w:rFonts w:ascii="Times New Roman" w:eastAsia="Times New Roman" w:hAnsi="Times New Roman" w:cs="Times New Roman"/>
          <w:sz w:val="24"/>
          <w:szCs w:val="24"/>
        </w:rPr>
      </w:pPr>
    </w:p>
    <w:p w14:paraId="4FB81B48" w14:textId="7CBEBE14" w:rsidR="00071640" w:rsidRDefault="008241FC">
      <w:pPr>
        <w:widowControl w:val="0"/>
        <w:pBdr>
          <w:top w:val="nil"/>
          <w:left w:val="nil"/>
          <w:bottom w:val="nil"/>
          <w:right w:val="nil"/>
          <w:between w:val="nil"/>
        </w:pBdr>
        <w:spacing w:before="58" w:after="58" w:line="240" w:lineRule="auto"/>
        <w:contextualSpacing/>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DECRETO</w:t>
      </w:r>
      <w:r w:rsidR="00215D65">
        <w:rPr>
          <w:rFonts w:ascii="Times New Roman" w:eastAsia="Times New Roman" w:hAnsi="Times New Roman" w:cs="Times New Roman"/>
          <w:color w:val="000000"/>
          <w:sz w:val="24"/>
          <w:szCs w:val="24"/>
          <w:u w:val="single"/>
        </w:rPr>
        <w:t xml:space="preserve"> N° 07</w:t>
      </w:r>
      <w:r>
        <w:rPr>
          <w:rFonts w:ascii="Times New Roman" w:eastAsia="Times New Roman" w:hAnsi="Times New Roman" w:cs="Times New Roman"/>
          <w:color w:val="000000"/>
          <w:sz w:val="24"/>
          <w:szCs w:val="24"/>
          <w:u w:val="single"/>
        </w:rPr>
        <w:t>/2</w:t>
      </w:r>
      <w:r w:rsidR="00215D65">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02</w:t>
      </w:r>
      <w:r w:rsidR="005F3DFE">
        <w:rPr>
          <w:rFonts w:ascii="Times New Roman" w:eastAsia="Times New Roman" w:hAnsi="Times New Roman" w:cs="Times New Roman"/>
          <w:color w:val="000000"/>
          <w:sz w:val="24"/>
          <w:szCs w:val="24"/>
          <w:u w:val="single"/>
        </w:rPr>
        <w:t>4</w:t>
      </w:r>
    </w:p>
    <w:p w14:paraId="3C8F0E89" w14:textId="5B553FDE" w:rsidR="00215D65" w:rsidRDefault="00215D65">
      <w:pPr>
        <w:widowControl w:val="0"/>
        <w:pBdr>
          <w:top w:val="nil"/>
          <w:left w:val="nil"/>
          <w:bottom w:val="nil"/>
          <w:right w:val="nil"/>
          <w:between w:val="nil"/>
        </w:pBdr>
        <w:spacing w:before="58" w:after="58" w:line="240" w:lineRule="auto"/>
        <w:contextualSpacing/>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Reglamentación Ordenanza N° 221/2.022.-</w:t>
      </w:r>
    </w:p>
    <w:p w14:paraId="708015DE" w14:textId="77777777" w:rsidR="00215D65" w:rsidRPr="00215D65" w:rsidRDefault="00215D65">
      <w:pPr>
        <w:widowControl w:val="0"/>
        <w:pBdr>
          <w:top w:val="nil"/>
          <w:left w:val="nil"/>
          <w:bottom w:val="nil"/>
          <w:right w:val="nil"/>
          <w:between w:val="nil"/>
        </w:pBdr>
        <w:spacing w:before="58" w:after="58" w:line="240" w:lineRule="auto"/>
        <w:jc w:val="center"/>
        <w:rPr>
          <w:rFonts w:ascii="Times New Roman" w:eastAsia="Times New Roman" w:hAnsi="Times New Roman" w:cs="Times New Roman"/>
          <w:color w:val="000000"/>
          <w:sz w:val="24"/>
          <w:szCs w:val="24"/>
          <w:u w:val="single"/>
        </w:rPr>
      </w:pPr>
    </w:p>
    <w:p w14:paraId="1E016C1A" w14:textId="5E07A2CD" w:rsidR="00071640" w:rsidRDefault="008241FC">
      <w:pPr>
        <w:widowControl w:val="0"/>
        <w:pBdr>
          <w:top w:val="nil"/>
          <w:left w:val="nil"/>
          <w:bottom w:val="nil"/>
          <w:right w:val="nil"/>
          <w:between w:val="nil"/>
        </w:pBdr>
        <w:spacing w:before="58" w:after="58" w:line="24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Suardi, </w:t>
      </w:r>
      <w:r w:rsidR="00215D65">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rPr>
        <w:t xml:space="preserve">de </w:t>
      </w:r>
      <w:r w:rsidR="00215D65">
        <w:rPr>
          <w:rFonts w:ascii="Times New Roman" w:eastAsia="Times New Roman" w:hAnsi="Times New Roman" w:cs="Times New Roman"/>
          <w:color w:val="000000"/>
          <w:sz w:val="24"/>
          <w:szCs w:val="24"/>
        </w:rPr>
        <w:t xml:space="preserve">abril </w:t>
      </w:r>
      <w:r>
        <w:rPr>
          <w:rFonts w:ascii="Times New Roman" w:eastAsia="Times New Roman" w:hAnsi="Times New Roman" w:cs="Times New Roman"/>
          <w:color w:val="000000"/>
          <w:sz w:val="24"/>
          <w:szCs w:val="24"/>
        </w:rPr>
        <w:t>de 2.02</w:t>
      </w:r>
      <w:r w:rsidR="005F3DF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p>
    <w:p w14:paraId="379CF4D7" w14:textId="77777777" w:rsidR="00071640" w:rsidRDefault="00071640">
      <w:pPr>
        <w:widowControl w:val="0"/>
        <w:pBdr>
          <w:top w:val="nil"/>
          <w:left w:val="nil"/>
          <w:bottom w:val="nil"/>
          <w:right w:val="nil"/>
          <w:between w:val="nil"/>
        </w:pBdr>
        <w:spacing w:before="58" w:after="58" w:line="240" w:lineRule="auto"/>
        <w:jc w:val="both"/>
        <w:rPr>
          <w:rFonts w:ascii="Times New Roman" w:eastAsia="Times New Roman" w:hAnsi="Times New Roman" w:cs="Times New Roman"/>
          <w:color w:val="000000"/>
          <w:sz w:val="24"/>
          <w:szCs w:val="24"/>
          <w:u w:val="single"/>
        </w:rPr>
      </w:pPr>
    </w:p>
    <w:p w14:paraId="1B69BC51" w14:textId="77777777" w:rsidR="00071640" w:rsidRDefault="008241FC">
      <w:pPr>
        <w:widowControl w:val="0"/>
        <w:pBdr>
          <w:top w:val="nil"/>
          <w:left w:val="nil"/>
          <w:bottom w:val="nil"/>
          <w:right w:val="nil"/>
          <w:between w:val="nil"/>
        </w:pBdr>
        <w:spacing w:before="58"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VISTO:</w:t>
      </w:r>
    </w:p>
    <w:p w14:paraId="426A2B98" w14:textId="41071FE6" w:rsidR="00071640" w:rsidRDefault="008241F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La Ordenanza N° 221/2.022 y</w:t>
      </w:r>
      <w:r w:rsidR="005F3DFE">
        <w:rPr>
          <w:rFonts w:ascii="Times New Roman" w:eastAsia="Times New Roman" w:hAnsi="Times New Roman" w:cs="Times New Roman"/>
          <w:color w:val="000000"/>
          <w:sz w:val="24"/>
          <w:szCs w:val="24"/>
        </w:rPr>
        <w:t xml:space="preserve"> el Decreto Reglamentario N° 09/2023 y</w:t>
      </w:r>
      <w:r>
        <w:rPr>
          <w:rFonts w:ascii="Times New Roman" w:eastAsia="Times New Roman" w:hAnsi="Times New Roman" w:cs="Times New Roman"/>
          <w:color w:val="000000"/>
          <w:sz w:val="24"/>
          <w:szCs w:val="24"/>
        </w:rPr>
        <w:t>;</w:t>
      </w:r>
    </w:p>
    <w:p w14:paraId="7E173A96" w14:textId="77777777" w:rsidR="00071640" w:rsidRDefault="0007164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C2F7A8F" w14:textId="77777777" w:rsidR="00071640" w:rsidRDefault="008241F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CONSIDERANDO:</w:t>
      </w:r>
    </w:p>
    <w:p w14:paraId="161E61D0" w14:textId="54BF38EC" w:rsidR="000A754C" w:rsidRDefault="008241FC" w:rsidP="00215D65">
      <w:pPr>
        <w:widowControl w:val="0"/>
        <w:pBdr>
          <w:top w:val="nil"/>
          <w:left w:val="nil"/>
          <w:bottom w:val="nil"/>
          <w:right w:val="nil"/>
          <w:between w:val="nil"/>
        </w:pBdr>
        <w:spacing w:after="58"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la Ordenanza N° 221/2.022 instituye el Programa Municipal de Asistencia al Deporte Amateur, en virtud del cual se crea un Fondo de Asistencia a Deportistas Amateurs, con el objetivo de impulsar el crecimiento cualitativo del deportista amateur de Suard</w:t>
      </w:r>
      <w:r w:rsidR="00215D65">
        <w:rPr>
          <w:rFonts w:ascii="Times New Roman" w:eastAsia="Times New Roman" w:hAnsi="Times New Roman" w:cs="Times New Roman"/>
          <w:color w:val="000000"/>
          <w:sz w:val="24"/>
          <w:szCs w:val="24"/>
        </w:rPr>
        <w:t>i mediante aportes económicos.-</w:t>
      </w:r>
    </w:p>
    <w:p w14:paraId="269B1E5D" w14:textId="614DBFE3" w:rsidR="000A754C" w:rsidRDefault="008241FC">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w:t>
      </w:r>
      <w:r w:rsidR="005F3DF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los fines de implementar algunas de las normas contenidas en la Ordenanza mencionada, </w:t>
      </w:r>
      <w:r w:rsidR="005F3DFE">
        <w:rPr>
          <w:rFonts w:ascii="Times New Roman" w:eastAsia="Times New Roman" w:hAnsi="Times New Roman" w:cs="Times New Roman"/>
          <w:color w:val="000000"/>
          <w:sz w:val="24"/>
          <w:szCs w:val="24"/>
        </w:rPr>
        <w:t xml:space="preserve">se procedió </w:t>
      </w:r>
      <w:r>
        <w:rPr>
          <w:rFonts w:ascii="Times New Roman" w:eastAsia="Times New Roman" w:hAnsi="Times New Roman" w:cs="Times New Roman"/>
          <w:color w:val="000000"/>
          <w:sz w:val="24"/>
          <w:szCs w:val="24"/>
        </w:rPr>
        <w:t>a su reglamentación dentro de las atribuciones de la Intendencia Municipal -artículo 41 inc. 5) de la Ley Orgánica de las Munici</w:t>
      </w:r>
      <w:r w:rsidR="005F3DFE">
        <w:rPr>
          <w:rFonts w:ascii="Times New Roman" w:eastAsia="Times New Roman" w:hAnsi="Times New Roman" w:cs="Times New Roman"/>
          <w:color w:val="000000"/>
          <w:sz w:val="24"/>
          <w:szCs w:val="24"/>
        </w:rPr>
        <w:t>palidades N° 2756-, procediéndose al</w:t>
      </w:r>
      <w:r w:rsidR="00215D65">
        <w:rPr>
          <w:rFonts w:ascii="Times New Roman" w:eastAsia="Times New Roman" w:hAnsi="Times New Roman" w:cs="Times New Roman"/>
          <w:color w:val="000000"/>
          <w:sz w:val="24"/>
          <w:szCs w:val="24"/>
        </w:rPr>
        <w:t xml:space="preserve"> dictado del Decreto N° 09/2023.-</w:t>
      </w:r>
    </w:p>
    <w:p w14:paraId="214DC557" w14:textId="25F9D9F0" w:rsidR="000A754C" w:rsidRDefault="005F3DFE">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teniendo en cuenta la crítica situación socio económica por la cual atraviesa nuestro país, de la cual no es ajena la Provincia de Santa Fe y, en particular, la ciudad de Suardi; se considera oportuno y razonable que se precisen determinados </w:t>
      </w:r>
      <w:r w:rsidR="001A5AE1">
        <w:rPr>
          <w:rFonts w:ascii="Times New Roman" w:eastAsia="Times New Roman" w:hAnsi="Times New Roman" w:cs="Times New Roman"/>
          <w:color w:val="000000"/>
          <w:sz w:val="24"/>
          <w:szCs w:val="24"/>
        </w:rPr>
        <w:t xml:space="preserve">criterios de evaluación contenidos en </w:t>
      </w:r>
      <w:r>
        <w:rPr>
          <w:rFonts w:ascii="Times New Roman" w:eastAsia="Times New Roman" w:hAnsi="Times New Roman" w:cs="Times New Roman"/>
          <w:color w:val="000000"/>
          <w:sz w:val="24"/>
          <w:szCs w:val="24"/>
        </w:rPr>
        <w:t xml:space="preserve">el Decreto Reglamentario, relacionados con requisitos </w:t>
      </w:r>
      <w:r w:rsidR="001A5AE1">
        <w:rPr>
          <w:rFonts w:ascii="Times New Roman" w:eastAsia="Times New Roman" w:hAnsi="Times New Roman" w:cs="Times New Roman"/>
          <w:color w:val="000000"/>
          <w:sz w:val="24"/>
          <w:szCs w:val="24"/>
        </w:rPr>
        <w:t xml:space="preserve">socio </w:t>
      </w:r>
      <w:r>
        <w:rPr>
          <w:rFonts w:ascii="Times New Roman" w:eastAsia="Times New Roman" w:hAnsi="Times New Roman" w:cs="Times New Roman"/>
          <w:color w:val="000000"/>
          <w:sz w:val="24"/>
          <w:szCs w:val="24"/>
        </w:rPr>
        <w:t>económico</w:t>
      </w:r>
      <w:r w:rsidR="000A754C">
        <w:rPr>
          <w:rFonts w:ascii="Times New Roman" w:eastAsia="Times New Roman" w:hAnsi="Times New Roman" w:cs="Times New Roman"/>
          <w:color w:val="000000"/>
          <w:sz w:val="24"/>
          <w:szCs w:val="24"/>
        </w:rPr>
        <w:t>s</w:t>
      </w:r>
      <w:r w:rsidR="00215D65">
        <w:rPr>
          <w:rFonts w:ascii="Times New Roman" w:eastAsia="Times New Roman" w:hAnsi="Times New Roman" w:cs="Times New Roman"/>
          <w:color w:val="000000"/>
          <w:sz w:val="24"/>
          <w:szCs w:val="24"/>
        </w:rPr>
        <w:t>.-</w:t>
      </w:r>
    </w:p>
    <w:p w14:paraId="67DEA3E5" w14:textId="4E02B61A" w:rsidR="00071640" w:rsidRDefault="005F3DFE">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el hecho de otorgar más certeza a estos aspectos </w:t>
      </w:r>
      <w:r w:rsidR="001A5AE1">
        <w:rPr>
          <w:rFonts w:ascii="Times New Roman" w:eastAsia="Times New Roman" w:hAnsi="Times New Roman" w:cs="Times New Roman"/>
          <w:color w:val="000000"/>
          <w:sz w:val="24"/>
          <w:szCs w:val="24"/>
        </w:rPr>
        <w:t xml:space="preserve">socio </w:t>
      </w:r>
      <w:r>
        <w:rPr>
          <w:rFonts w:ascii="Times New Roman" w:eastAsia="Times New Roman" w:hAnsi="Times New Roman" w:cs="Times New Roman"/>
          <w:color w:val="000000"/>
          <w:sz w:val="24"/>
          <w:szCs w:val="24"/>
        </w:rPr>
        <w:t>económicos, tiene como objetivo la búsqueda de políticas públicas cada vez más justas y equitativas, las cuales</w:t>
      </w:r>
      <w:r w:rsidR="00143CFB">
        <w:rPr>
          <w:rFonts w:ascii="Times New Roman" w:eastAsia="Times New Roman" w:hAnsi="Times New Roman" w:cs="Times New Roman"/>
          <w:color w:val="000000"/>
          <w:sz w:val="24"/>
          <w:szCs w:val="24"/>
        </w:rPr>
        <w:t>, en ese camino,</w:t>
      </w:r>
      <w:r>
        <w:rPr>
          <w:rFonts w:ascii="Times New Roman" w:eastAsia="Times New Roman" w:hAnsi="Times New Roman" w:cs="Times New Roman"/>
          <w:color w:val="000000"/>
          <w:sz w:val="24"/>
          <w:szCs w:val="24"/>
        </w:rPr>
        <w:t xml:space="preserve"> deben adaptarse </w:t>
      </w:r>
      <w:r w:rsidR="0064092C">
        <w:rPr>
          <w:rFonts w:ascii="Times New Roman" w:eastAsia="Times New Roman" w:hAnsi="Times New Roman" w:cs="Times New Roman"/>
          <w:color w:val="000000"/>
          <w:sz w:val="24"/>
          <w:szCs w:val="24"/>
        </w:rPr>
        <w:t xml:space="preserve">necesariamente </w:t>
      </w:r>
      <w:r>
        <w:rPr>
          <w:rFonts w:ascii="Times New Roman" w:eastAsia="Times New Roman" w:hAnsi="Times New Roman" w:cs="Times New Roman"/>
          <w:color w:val="000000"/>
          <w:sz w:val="24"/>
          <w:szCs w:val="24"/>
        </w:rPr>
        <w:t xml:space="preserve">al contexto económico </w:t>
      </w:r>
      <w:r w:rsidR="000A754C">
        <w:rPr>
          <w:rFonts w:ascii="Times New Roman" w:eastAsia="Times New Roman" w:hAnsi="Times New Roman" w:cs="Times New Roman"/>
          <w:color w:val="000000"/>
          <w:sz w:val="24"/>
          <w:szCs w:val="24"/>
        </w:rPr>
        <w:t xml:space="preserve">financiero </w:t>
      </w:r>
      <w:r w:rsidR="00143CFB">
        <w:rPr>
          <w:rFonts w:ascii="Times New Roman" w:eastAsia="Times New Roman" w:hAnsi="Times New Roman" w:cs="Times New Roman"/>
          <w:color w:val="000000"/>
          <w:sz w:val="24"/>
          <w:szCs w:val="24"/>
        </w:rPr>
        <w:t xml:space="preserve">en el cual </w:t>
      </w:r>
      <w:r>
        <w:rPr>
          <w:rFonts w:ascii="Times New Roman" w:eastAsia="Times New Roman" w:hAnsi="Times New Roman" w:cs="Times New Roman"/>
          <w:color w:val="000000"/>
          <w:sz w:val="24"/>
          <w:szCs w:val="24"/>
        </w:rPr>
        <w:t>se aplican</w:t>
      </w:r>
      <w:r w:rsidR="00143CFB">
        <w:rPr>
          <w:rFonts w:ascii="Times New Roman" w:eastAsia="Times New Roman" w:hAnsi="Times New Roman" w:cs="Times New Roman"/>
          <w:color w:val="000000"/>
          <w:sz w:val="24"/>
          <w:szCs w:val="24"/>
        </w:rPr>
        <w:t xml:space="preserve"> en un determinado momento</w:t>
      </w:r>
      <w:r w:rsidR="00215D65">
        <w:rPr>
          <w:rFonts w:ascii="Times New Roman" w:eastAsia="Times New Roman" w:hAnsi="Times New Roman" w:cs="Times New Roman"/>
          <w:color w:val="000000"/>
          <w:sz w:val="24"/>
          <w:szCs w:val="24"/>
        </w:rPr>
        <w:t>.-</w:t>
      </w:r>
    </w:p>
    <w:p w14:paraId="052A0447" w14:textId="643B68BF" w:rsidR="00F90A15" w:rsidRDefault="000A754C" w:rsidP="009F4F09">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la ejecución de políticas públicas a través de programas municipales que involucren aportes económicos locales, debe ir de la mano con el fomento de una cultura tributaria local, la cual se debe concretar en la aplicación de criterios de evaluación justos y</w:t>
      </w:r>
      <w:r w:rsidR="00143C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equitativos</w:t>
      </w:r>
      <w:r w:rsidR="003A6695">
        <w:rPr>
          <w:rFonts w:ascii="Times New Roman" w:eastAsia="Times New Roman" w:hAnsi="Times New Roman" w:cs="Times New Roman"/>
          <w:color w:val="000000"/>
          <w:sz w:val="24"/>
          <w:szCs w:val="24"/>
        </w:rPr>
        <w:t xml:space="preserve">. Ello, en un todo conforme con lo establecido por el inc. 1. </w:t>
      </w:r>
      <w:proofErr w:type="gramStart"/>
      <w:r w:rsidR="003A6695">
        <w:rPr>
          <w:rFonts w:ascii="Times New Roman" w:eastAsia="Times New Roman" w:hAnsi="Times New Roman" w:cs="Times New Roman"/>
          <w:color w:val="000000"/>
          <w:sz w:val="24"/>
          <w:szCs w:val="24"/>
        </w:rPr>
        <w:t>del</w:t>
      </w:r>
      <w:proofErr w:type="gramEnd"/>
      <w:r w:rsidR="003A6695">
        <w:rPr>
          <w:rFonts w:ascii="Times New Roman" w:eastAsia="Times New Roman" w:hAnsi="Times New Roman" w:cs="Times New Roman"/>
          <w:color w:val="000000"/>
          <w:sz w:val="24"/>
          <w:szCs w:val="24"/>
        </w:rPr>
        <w:t xml:space="preserve"> Artículo 14°) de la Ordenanza N° 221/2022</w:t>
      </w:r>
      <w:r w:rsidR="00215D65">
        <w:rPr>
          <w:rFonts w:ascii="Times New Roman" w:eastAsia="Times New Roman" w:hAnsi="Times New Roman" w:cs="Times New Roman"/>
          <w:color w:val="000000"/>
          <w:sz w:val="24"/>
          <w:szCs w:val="24"/>
        </w:rPr>
        <w:t>.-</w:t>
      </w:r>
    </w:p>
    <w:p w14:paraId="562E4AD1" w14:textId="77777777" w:rsidR="009F4F09" w:rsidRDefault="000A754C" w:rsidP="00215D6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el gobierno local tiene la responsabilidad de aplicar las Ordenanzas de manera equitativa, transparente y garantizando los derechos de</w:t>
      </w:r>
      <w:r w:rsidR="003A6695">
        <w:rPr>
          <w:rFonts w:ascii="Times New Roman" w:eastAsia="Times New Roman" w:hAnsi="Times New Roman" w:cs="Times New Roman"/>
          <w:color w:val="000000"/>
          <w:sz w:val="24"/>
          <w:szCs w:val="24"/>
        </w:rPr>
        <w:t xml:space="preserve"> los contribuyentes cumplidores; para </w:t>
      </w:r>
    </w:p>
    <w:p w14:paraId="15C8876C" w14:textId="77777777" w:rsidR="009F4F09" w:rsidRDefault="009F4F09" w:rsidP="00215D6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48FFEBB0" w14:textId="77777777" w:rsidR="009F4F09" w:rsidRDefault="009F4F09" w:rsidP="00215D6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2FC936C4" w14:textId="48F90F30" w:rsidR="000A754C" w:rsidRDefault="003A6695" w:rsidP="00215D65">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que</w:t>
      </w:r>
      <w:proofErr w:type="gramEnd"/>
      <w:r>
        <w:rPr>
          <w:rFonts w:ascii="Times New Roman" w:eastAsia="Times New Roman" w:hAnsi="Times New Roman" w:cs="Times New Roman"/>
          <w:color w:val="000000"/>
          <w:sz w:val="24"/>
          <w:szCs w:val="24"/>
        </w:rPr>
        <w:t xml:space="preserve"> de esta manera aumente la percepción de transparencia y justicia en la ciudadanía</w:t>
      </w:r>
      <w:r w:rsidR="00215D65">
        <w:rPr>
          <w:rFonts w:ascii="Times New Roman" w:eastAsia="Times New Roman" w:hAnsi="Times New Roman" w:cs="Times New Roman"/>
          <w:color w:val="000000"/>
          <w:sz w:val="24"/>
          <w:szCs w:val="24"/>
        </w:rPr>
        <w:t>.-</w:t>
      </w:r>
    </w:p>
    <w:p w14:paraId="4F1A0DBA" w14:textId="5A678C46" w:rsidR="00215D65" w:rsidRDefault="008241FC">
      <w:pPr>
        <w:widowControl w:val="0"/>
        <w:pBdr>
          <w:top w:val="nil"/>
          <w:left w:val="nil"/>
          <w:bottom w:val="nil"/>
          <w:right w:val="nil"/>
          <w:between w:val="nil"/>
        </w:pBdr>
        <w:tabs>
          <w:tab w:val="left" w:pos="1860"/>
        </w:tabs>
        <w:spacing w:before="58"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34282EC" w14:textId="19939DD1" w:rsidR="00071640" w:rsidRDefault="008241FC" w:rsidP="00215D65">
      <w:pPr>
        <w:widowControl w:val="0"/>
        <w:pBdr>
          <w:top w:val="nil"/>
          <w:left w:val="nil"/>
          <w:bottom w:val="nil"/>
          <w:right w:val="nil"/>
          <w:between w:val="nil"/>
        </w:pBdr>
        <w:tabs>
          <w:tab w:val="left" w:pos="1860"/>
        </w:tabs>
        <w:spacing w:before="58"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TODO ELLO, EL INTENDENTE MUNICIPAL DE SUARDI, EN USO DE SUS ATRIBUCIONES:</w:t>
      </w:r>
    </w:p>
    <w:p w14:paraId="09A585CF" w14:textId="77777777" w:rsidR="00071640" w:rsidRDefault="008241FC">
      <w:pPr>
        <w:widowControl w:val="0"/>
        <w:pBdr>
          <w:top w:val="nil"/>
          <w:left w:val="nil"/>
          <w:bottom w:val="nil"/>
          <w:right w:val="nil"/>
          <w:between w:val="nil"/>
        </w:pBdr>
        <w:spacing w:after="58"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DECRETA:</w:t>
      </w:r>
    </w:p>
    <w:p w14:paraId="05BFCF58" w14:textId="77777777" w:rsidR="0064092C" w:rsidRDefault="0064092C">
      <w:pPr>
        <w:widowControl w:val="0"/>
        <w:pBdr>
          <w:top w:val="nil"/>
          <w:left w:val="nil"/>
          <w:bottom w:val="nil"/>
          <w:right w:val="nil"/>
          <w:between w:val="nil"/>
        </w:pBdr>
        <w:spacing w:after="58" w:line="240" w:lineRule="auto"/>
        <w:jc w:val="center"/>
        <w:rPr>
          <w:rFonts w:ascii="Times New Roman" w:eastAsia="Times New Roman" w:hAnsi="Times New Roman" w:cs="Times New Roman"/>
          <w:color w:val="000000"/>
          <w:sz w:val="24"/>
          <w:szCs w:val="24"/>
        </w:rPr>
      </w:pPr>
    </w:p>
    <w:p w14:paraId="68A9F363" w14:textId="73236862" w:rsidR="0064092C" w:rsidRDefault="0064092C" w:rsidP="000A754C">
      <w:pPr>
        <w:widowControl w:val="0"/>
        <w:pBdr>
          <w:top w:val="nil"/>
          <w:left w:val="nil"/>
          <w:bottom w:val="nil"/>
          <w:right w:val="nil"/>
          <w:between w:val="nil"/>
        </w:pBdr>
        <w:spacing w:after="58"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highlight w:val="white"/>
        </w:rPr>
        <w:t xml:space="preserve">Artículo 1°) </w:t>
      </w:r>
      <w:r>
        <w:rPr>
          <w:rFonts w:ascii="Times New Roman" w:eastAsia="Times New Roman" w:hAnsi="Times New Roman" w:cs="Times New Roman"/>
          <w:color w:val="00000A"/>
          <w:sz w:val="24"/>
          <w:szCs w:val="24"/>
        </w:rPr>
        <w:t>Los deportistas amateurs que sean beneficiados por el Fondo Municipal del Deporte Amateur, a través de la modalidad “subsidio” o “beca”, debe</w:t>
      </w:r>
      <w:r w:rsidR="001A5AE1">
        <w:rPr>
          <w:rFonts w:ascii="Times New Roman" w:eastAsia="Times New Roman" w:hAnsi="Times New Roman" w:cs="Times New Roman"/>
          <w:color w:val="00000A"/>
          <w:sz w:val="24"/>
          <w:szCs w:val="24"/>
        </w:rPr>
        <w:t>n</w:t>
      </w:r>
      <w:r>
        <w:rPr>
          <w:rFonts w:ascii="Times New Roman" w:eastAsia="Times New Roman" w:hAnsi="Times New Roman" w:cs="Times New Roman"/>
          <w:color w:val="00000A"/>
          <w:sz w:val="24"/>
          <w:szCs w:val="24"/>
        </w:rPr>
        <w:t xml:space="preserve"> acredita</w:t>
      </w:r>
      <w:r w:rsidR="001A5AE1">
        <w:rPr>
          <w:rFonts w:ascii="Times New Roman" w:eastAsia="Times New Roman" w:hAnsi="Times New Roman" w:cs="Times New Roman"/>
          <w:color w:val="00000A"/>
          <w:sz w:val="24"/>
          <w:szCs w:val="24"/>
        </w:rPr>
        <w:t>r</w:t>
      </w:r>
      <w:r w:rsidR="009F4F09">
        <w:rPr>
          <w:rFonts w:ascii="Times New Roman" w:eastAsia="Times New Roman" w:hAnsi="Times New Roman" w:cs="Times New Roman"/>
          <w:color w:val="00000A"/>
          <w:sz w:val="24"/>
          <w:szCs w:val="24"/>
        </w:rPr>
        <w:t>,</w:t>
      </w:r>
      <w:r w:rsidR="001A5AE1">
        <w:rPr>
          <w:rFonts w:ascii="Times New Roman" w:eastAsia="Times New Roman" w:hAnsi="Times New Roman" w:cs="Times New Roman"/>
          <w:color w:val="00000A"/>
          <w:sz w:val="24"/>
          <w:szCs w:val="24"/>
        </w:rPr>
        <w:t xml:space="preserve"> al momento de su otorgamiento</w:t>
      </w:r>
      <w:r w:rsidR="009F4F09">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ingresos </w:t>
      </w:r>
      <w:r w:rsidR="001A5AE1">
        <w:rPr>
          <w:rFonts w:ascii="Times New Roman" w:eastAsia="Times New Roman" w:hAnsi="Times New Roman" w:cs="Times New Roman"/>
          <w:color w:val="00000A"/>
          <w:sz w:val="24"/>
          <w:szCs w:val="24"/>
        </w:rPr>
        <w:t xml:space="preserve">mensuales </w:t>
      </w:r>
      <w:r w:rsidR="009F4F09">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en el supuesto de ser mayor de edad</w:t>
      </w:r>
      <w:r w:rsidR="00215D65">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o de todos los integrantes del grupo familiar conviviente mayores de 18 años</w:t>
      </w:r>
      <w:r w:rsidR="009F4F09">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y de padres tutores no convivientes con obligación legal sobre el solicitante</w:t>
      </w:r>
      <w:r w:rsidR="00215D65">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en el caso de </w:t>
      </w:r>
      <w:r w:rsidR="009F4F09">
        <w:rPr>
          <w:rFonts w:ascii="Times New Roman" w:eastAsia="Times New Roman" w:hAnsi="Times New Roman" w:cs="Times New Roman"/>
          <w:color w:val="00000A"/>
          <w:sz w:val="24"/>
          <w:szCs w:val="24"/>
        </w:rPr>
        <w:t>ser menor de edad, -</w:t>
      </w:r>
      <w:r>
        <w:rPr>
          <w:rFonts w:ascii="Times New Roman" w:eastAsia="Times New Roman" w:hAnsi="Times New Roman" w:cs="Times New Roman"/>
          <w:color w:val="00000A"/>
          <w:sz w:val="24"/>
          <w:szCs w:val="24"/>
        </w:rPr>
        <w:t xml:space="preserve">que no </w:t>
      </w:r>
      <w:r w:rsidRPr="00E76B9C">
        <w:rPr>
          <w:rFonts w:ascii="Times New Roman" w:eastAsia="Times New Roman" w:hAnsi="Times New Roman" w:cs="Times New Roman"/>
          <w:color w:val="00000A"/>
          <w:sz w:val="24"/>
          <w:szCs w:val="24"/>
        </w:rPr>
        <w:t xml:space="preserve">superen </w:t>
      </w:r>
      <w:r w:rsidR="00215D65" w:rsidRPr="00E76B9C">
        <w:rPr>
          <w:rFonts w:ascii="Times New Roman" w:eastAsia="Times New Roman" w:hAnsi="Times New Roman" w:cs="Times New Roman"/>
          <w:color w:val="00000A"/>
          <w:sz w:val="24"/>
          <w:szCs w:val="24"/>
        </w:rPr>
        <w:t xml:space="preserve">siete (7) </w:t>
      </w:r>
      <w:r w:rsidR="001A5AE1" w:rsidRPr="00E76B9C">
        <w:rPr>
          <w:rFonts w:ascii="Times New Roman" w:eastAsia="Times New Roman" w:hAnsi="Times New Roman" w:cs="Times New Roman"/>
          <w:color w:val="00000A"/>
          <w:sz w:val="24"/>
          <w:szCs w:val="24"/>
        </w:rPr>
        <w:t>Salarios Mínimos Vitales y Móviles (SMVM)</w:t>
      </w:r>
      <w:r w:rsidR="009F4F09">
        <w:rPr>
          <w:rFonts w:ascii="Times New Roman" w:eastAsia="Times New Roman" w:hAnsi="Times New Roman" w:cs="Times New Roman"/>
          <w:color w:val="00000A"/>
          <w:sz w:val="24"/>
          <w:szCs w:val="24"/>
        </w:rPr>
        <w:t>,</w:t>
      </w:r>
      <w:r w:rsidR="00215D65" w:rsidRPr="00E76B9C">
        <w:rPr>
          <w:rFonts w:ascii="Times New Roman" w:eastAsia="Times New Roman" w:hAnsi="Times New Roman" w:cs="Times New Roman"/>
          <w:color w:val="00000A"/>
          <w:sz w:val="24"/>
          <w:szCs w:val="24"/>
        </w:rPr>
        <w:t xml:space="preserve"> y no contar con sponsors ni otro ingreso generado a partir de la práctica deportiva.-</w:t>
      </w:r>
    </w:p>
    <w:p w14:paraId="2E0B0328" w14:textId="77777777" w:rsidR="00071640" w:rsidRDefault="00071640" w:rsidP="000A754C">
      <w:pPr>
        <w:widowControl w:val="0"/>
        <w:pBdr>
          <w:top w:val="nil"/>
          <w:left w:val="nil"/>
          <w:bottom w:val="nil"/>
          <w:right w:val="nil"/>
          <w:between w:val="nil"/>
        </w:pBdr>
        <w:spacing w:before="58" w:after="58" w:line="360" w:lineRule="auto"/>
        <w:contextualSpacing/>
        <w:jc w:val="both"/>
        <w:rPr>
          <w:rFonts w:ascii="Times New Roman" w:eastAsia="Times New Roman" w:hAnsi="Times New Roman" w:cs="Times New Roman"/>
          <w:color w:val="000000"/>
          <w:sz w:val="24"/>
          <w:szCs w:val="24"/>
        </w:rPr>
      </w:pPr>
    </w:p>
    <w:p w14:paraId="34AACC24" w14:textId="306862D3" w:rsidR="001A5AE1" w:rsidRDefault="001A5AE1" w:rsidP="000A754C">
      <w:pPr>
        <w:widowControl w:val="0"/>
        <w:pBdr>
          <w:top w:val="nil"/>
          <w:left w:val="nil"/>
          <w:bottom w:val="nil"/>
          <w:right w:val="nil"/>
          <w:between w:val="nil"/>
        </w:pBdr>
        <w:spacing w:before="58" w:after="58" w:line="360" w:lineRule="auto"/>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Artículo 2°) La Coordina</w:t>
      </w:r>
      <w:r w:rsidR="000306E1">
        <w:rPr>
          <w:rFonts w:ascii="Times New Roman" w:eastAsia="Times New Roman" w:hAnsi="Times New Roman" w:cs="Times New Roman"/>
          <w:color w:val="000000"/>
          <w:sz w:val="24"/>
          <w:szCs w:val="24"/>
        </w:rPr>
        <w:t>ción de Deportes, en su carácter de Autoridad de Aplicación de la Ordenanza N° 221/2022 (Artículo 5°) y conforme las facultades otorgadas por el Decreto Reglamentario N° 09/2023 (Artículo 11°), deberá comprobar, junto con los requisitos exigidos en el Artículo 6° del Decreto Reglamentario, el comportamiento tributario</w:t>
      </w:r>
      <w:r w:rsidR="003A6695">
        <w:rPr>
          <w:rFonts w:ascii="Times New Roman" w:eastAsia="Times New Roman" w:hAnsi="Times New Roman" w:cs="Times New Roman"/>
          <w:color w:val="000000"/>
          <w:sz w:val="24"/>
          <w:szCs w:val="24"/>
        </w:rPr>
        <w:t xml:space="preserve"> en los últimos </w:t>
      </w:r>
      <w:r w:rsidR="00215D65" w:rsidRPr="009B5F7B">
        <w:rPr>
          <w:rFonts w:ascii="Times New Roman" w:eastAsia="Times New Roman" w:hAnsi="Times New Roman" w:cs="Times New Roman"/>
          <w:color w:val="000000"/>
          <w:sz w:val="24"/>
          <w:szCs w:val="24"/>
        </w:rPr>
        <w:t>cinco (5)</w:t>
      </w:r>
      <w:r w:rsidR="00215D65">
        <w:rPr>
          <w:rFonts w:ascii="Times New Roman" w:eastAsia="Times New Roman" w:hAnsi="Times New Roman" w:cs="Times New Roman"/>
          <w:color w:val="000000"/>
          <w:sz w:val="24"/>
          <w:szCs w:val="24"/>
        </w:rPr>
        <w:t xml:space="preserve"> a</w:t>
      </w:r>
      <w:r w:rsidR="003A6695">
        <w:rPr>
          <w:rFonts w:ascii="Times New Roman" w:eastAsia="Times New Roman" w:hAnsi="Times New Roman" w:cs="Times New Roman"/>
          <w:color w:val="000000"/>
          <w:sz w:val="24"/>
          <w:szCs w:val="24"/>
        </w:rPr>
        <w:t xml:space="preserve">ños </w:t>
      </w:r>
      <w:r w:rsidR="000306E1">
        <w:rPr>
          <w:rFonts w:ascii="Times New Roman" w:eastAsia="Times New Roman" w:hAnsi="Times New Roman" w:cs="Times New Roman"/>
          <w:color w:val="000000"/>
          <w:sz w:val="24"/>
          <w:szCs w:val="24"/>
        </w:rPr>
        <w:t xml:space="preserve">del deportistas amateurs mayor de edad o el de los </w:t>
      </w:r>
      <w:r w:rsidR="000306E1">
        <w:rPr>
          <w:rFonts w:ascii="Times New Roman" w:eastAsia="Times New Roman" w:hAnsi="Times New Roman" w:cs="Times New Roman"/>
          <w:color w:val="00000A"/>
          <w:sz w:val="24"/>
          <w:szCs w:val="24"/>
        </w:rPr>
        <w:t>integrantes del grupo familiar conviviente mayores de 18 años y de padres tutores no convivientes con obligación legal del de</w:t>
      </w:r>
      <w:r w:rsidR="00215D65">
        <w:rPr>
          <w:rFonts w:ascii="Times New Roman" w:eastAsia="Times New Roman" w:hAnsi="Times New Roman" w:cs="Times New Roman"/>
          <w:color w:val="00000A"/>
          <w:sz w:val="24"/>
          <w:szCs w:val="24"/>
        </w:rPr>
        <w:t>portista amateurs menor de edad.-</w:t>
      </w:r>
    </w:p>
    <w:p w14:paraId="3C4A3F7E" w14:textId="5B9A3230" w:rsidR="000306E1" w:rsidRDefault="000306E1" w:rsidP="000A754C">
      <w:pPr>
        <w:widowControl w:val="0"/>
        <w:pBdr>
          <w:top w:val="nil"/>
          <w:left w:val="nil"/>
          <w:bottom w:val="nil"/>
          <w:right w:val="nil"/>
          <w:between w:val="nil"/>
        </w:pBdr>
        <w:spacing w:before="58" w:after="58"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 xml:space="preserve">Esta evaluación </w:t>
      </w:r>
      <w:r w:rsidR="00307493">
        <w:rPr>
          <w:rFonts w:ascii="Times New Roman" w:eastAsia="Times New Roman" w:hAnsi="Times New Roman" w:cs="Times New Roman"/>
          <w:color w:val="00000A"/>
          <w:sz w:val="24"/>
          <w:szCs w:val="24"/>
        </w:rPr>
        <w:t>en relación</w:t>
      </w:r>
      <w:r>
        <w:rPr>
          <w:rFonts w:ascii="Times New Roman" w:eastAsia="Times New Roman" w:hAnsi="Times New Roman" w:cs="Times New Roman"/>
          <w:color w:val="00000A"/>
          <w:sz w:val="24"/>
          <w:szCs w:val="24"/>
        </w:rPr>
        <w:t xml:space="preserve"> a la situación como contribuyente, se realizará respecto de los deberes tributarios a nivel local, como asimismo, a nivel provincial y nacional.</w:t>
      </w:r>
    </w:p>
    <w:p w14:paraId="5758C932" w14:textId="77777777" w:rsidR="0064092C" w:rsidRDefault="0064092C" w:rsidP="000A754C">
      <w:pPr>
        <w:widowControl w:val="0"/>
        <w:pBdr>
          <w:top w:val="nil"/>
          <w:left w:val="nil"/>
          <w:bottom w:val="nil"/>
          <w:right w:val="nil"/>
          <w:between w:val="nil"/>
        </w:pBdr>
        <w:spacing w:before="58" w:after="58" w:line="360" w:lineRule="auto"/>
        <w:contextualSpacing/>
        <w:jc w:val="center"/>
        <w:rPr>
          <w:rFonts w:ascii="Times New Roman" w:eastAsia="Times New Roman" w:hAnsi="Times New Roman" w:cs="Times New Roman"/>
          <w:color w:val="000000"/>
          <w:sz w:val="24"/>
          <w:szCs w:val="24"/>
        </w:rPr>
      </w:pPr>
    </w:p>
    <w:p w14:paraId="141D7D47" w14:textId="7E3B9C99" w:rsidR="00DB29B8" w:rsidRDefault="00084CB1" w:rsidP="004F6A5E">
      <w:pPr>
        <w:widowControl w:val="0"/>
        <w:pBdr>
          <w:top w:val="nil"/>
          <w:left w:val="nil"/>
          <w:bottom w:val="nil"/>
          <w:right w:val="nil"/>
          <w:between w:val="nil"/>
        </w:pBdr>
        <w:spacing w:before="58" w:after="58" w:line="360" w:lineRule="auto"/>
        <w:contextualSpacing/>
        <w:jc w:val="both"/>
        <w:rPr>
          <w:rFonts w:ascii="Times New Roman" w:eastAsia="Times New Roman" w:hAnsi="Times New Roman" w:cs="Times New Roman"/>
          <w:color w:val="000000"/>
          <w:sz w:val="24"/>
          <w:szCs w:val="24"/>
        </w:rPr>
      </w:pPr>
      <w:r w:rsidRPr="00084CB1">
        <w:rPr>
          <w:rFonts w:ascii="Times New Roman" w:eastAsia="Times New Roman" w:hAnsi="Times New Roman" w:cs="Times New Roman"/>
          <w:color w:val="000000"/>
          <w:sz w:val="24"/>
          <w:szCs w:val="24"/>
        </w:rPr>
        <w:t>Artículo 3°) Establézca</w:t>
      </w:r>
      <w:r w:rsidR="004F6A5E" w:rsidRPr="00084CB1">
        <w:rPr>
          <w:rFonts w:ascii="Times New Roman" w:eastAsia="Times New Roman" w:hAnsi="Times New Roman" w:cs="Times New Roman"/>
          <w:color w:val="000000"/>
          <w:sz w:val="24"/>
          <w:szCs w:val="24"/>
        </w:rPr>
        <w:t>se</w:t>
      </w:r>
      <w:r w:rsidRPr="00084CB1">
        <w:rPr>
          <w:rFonts w:ascii="Times New Roman" w:eastAsia="Times New Roman" w:hAnsi="Times New Roman" w:cs="Times New Roman"/>
          <w:color w:val="000000"/>
          <w:sz w:val="24"/>
          <w:szCs w:val="24"/>
        </w:rPr>
        <w:t xml:space="preserve"> que</w:t>
      </w:r>
      <w:r w:rsidR="004F6A5E" w:rsidRPr="00084CB1">
        <w:rPr>
          <w:rFonts w:ascii="Times New Roman" w:eastAsia="Times New Roman" w:hAnsi="Times New Roman" w:cs="Times New Roman"/>
          <w:color w:val="000000"/>
          <w:sz w:val="24"/>
          <w:szCs w:val="24"/>
        </w:rPr>
        <w:t xml:space="preserve"> para el año 2024 </w:t>
      </w:r>
      <w:r w:rsidR="00441192" w:rsidRPr="00084CB1">
        <w:rPr>
          <w:rFonts w:ascii="Times New Roman" w:eastAsia="Times New Roman" w:hAnsi="Times New Roman" w:cs="Times New Roman"/>
          <w:color w:val="000000"/>
          <w:sz w:val="24"/>
          <w:szCs w:val="24"/>
        </w:rPr>
        <w:t xml:space="preserve">las </w:t>
      </w:r>
      <w:r w:rsidRPr="00084CB1">
        <w:rPr>
          <w:rFonts w:ascii="Times New Roman" w:eastAsia="Times New Roman" w:hAnsi="Times New Roman" w:cs="Times New Roman"/>
          <w:color w:val="000000"/>
          <w:sz w:val="24"/>
          <w:szCs w:val="24"/>
        </w:rPr>
        <w:t>entregas</w:t>
      </w:r>
      <w:r w:rsidR="00441192" w:rsidRPr="00084CB1">
        <w:rPr>
          <w:rFonts w:ascii="Times New Roman" w:eastAsia="Times New Roman" w:hAnsi="Times New Roman" w:cs="Times New Roman"/>
          <w:color w:val="000000"/>
          <w:sz w:val="24"/>
          <w:szCs w:val="24"/>
        </w:rPr>
        <w:t xml:space="preserve"> </w:t>
      </w:r>
      <w:r w:rsidRPr="00084CB1">
        <w:rPr>
          <w:rFonts w:ascii="Times New Roman" w:eastAsia="Times New Roman" w:hAnsi="Times New Roman" w:cs="Times New Roman"/>
          <w:color w:val="000000"/>
          <w:sz w:val="24"/>
          <w:szCs w:val="24"/>
        </w:rPr>
        <w:t>d</w:t>
      </w:r>
      <w:r w:rsidR="004F6A5E" w:rsidRPr="00084CB1">
        <w:rPr>
          <w:rFonts w:ascii="Times New Roman" w:eastAsia="Times New Roman" w:hAnsi="Times New Roman" w:cs="Times New Roman"/>
          <w:color w:val="000000"/>
          <w:sz w:val="24"/>
          <w:szCs w:val="24"/>
        </w:rPr>
        <w:t xml:space="preserve">el Fondo Municipal del Deporte Amateur, </w:t>
      </w:r>
      <w:r w:rsidRPr="00084CB1">
        <w:rPr>
          <w:rFonts w:ascii="Times New Roman" w:eastAsia="Times New Roman" w:hAnsi="Times New Roman" w:cs="Times New Roman"/>
          <w:color w:val="000000"/>
          <w:sz w:val="24"/>
          <w:szCs w:val="24"/>
        </w:rPr>
        <w:t>serán bajo la modalidad de “Subsidio” y/o “Beca”; siendo el Monto destinado a cada entrega, evaluado en relación a lo solicitado por el deportista amateur, su situación socio-económica, y el presupuesto con el que cuenta dicho Fondo</w:t>
      </w:r>
      <w:r w:rsidR="00307493">
        <w:rPr>
          <w:rFonts w:ascii="Times New Roman" w:eastAsia="Times New Roman" w:hAnsi="Times New Roman" w:cs="Times New Roman"/>
          <w:color w:val="000000"/>
          <w:sz w:val="24"/>
          <w:szCs w:val="24"/>
        </w:rPr>
        <w:t>;</w:t>
      </w:r>
      <w:r w:rsidR="009F4F09">
        <w:rPr>
          <w:rFonts w:ascii="Times New Roman" w:eastAsia="Times New Roman" w:hAnsi="Times New Roman" w:cs="Times New Roman"/>
          <w:color w:val="000000"/>
          <w:sz w:val="24"/>
          <w:szCs w:val="24"/>
        </w:rPr>
        <w:t xml:space="preserve"> </w:t>
      </w:r>
      <w:r w:rsidR="00DB29B8">
        <w:rPr>
          <w:rFonts w:ascii="Times New Roman" w:eastAsia="Times New Roman" w:hAnsi="Times New Roman" w:cs="Times New Roman"/>
          <w:color w:val="000000"/>
          <w:sz w:val="24"/>
          <w:szCs w:val="24"/>
        </w:rPr>
        <w:t xml:space="preserve">no </w:t>
      </w:r>
      <w:r w:rsidR="009F4F09">
        <w:rPr>
          <w:rFonts w:ascii="Times New Roman" w:eastAsia="Times New Roman" w:hAnsi="Times New Roman" w:cs="Times New Roman"/>
          <w:color w:val="000000"/>
          <w:sz w:val="24"/>
          <w:szCs w:val="24"/>
        </w:rPr>
        <w:t>pudiendo recibir el deportista amateur beneficiario, más</w:t>
      </w:r>
      <w:r w:rsidR="00DB29B8">
        <w:rPr>
          <w:rFonts w:ascii="Times New Roman" w:eastAsia="Times New Roman" w:hAnsi="Times New Roman" w:cs="Times New Roman"/>
          <w:color w:val="000000"/>
          <w:sz w:val="24"/>
          <w:szCs w:val="24"/>
        </w:rPr>
        <w:t xml:space="preserve"> de </w:t>
      </w:r>
      <w:r w:rsidR="00215D65">
        <w:rPr>
          <w:rFonts w:ascii="Times New Roman" w:eastAsia="Times New Roman" w:hAnsi="Times New Roman" w:cs="Times New Roman"/>
          <w:color w:val="000000"/>
          <w:sz w:val="24"/>
          <w:szCs w:val="24"/>
        </w:rPr>
        <w:t xml:space="preserve">tres </w:t>
      </w:r>
      <w:r w:rsidR="00DB29B8">
        <w:rPr>
          <w:rFonts w:ascii="Times New Roman" w:eastAsia="Times New Roman" w:hAnsi="Times New Roman" w:cs="Times New Roman"/>
          <w:color w:val="000000"/>
          <w:sz w:val="24"/>
          <w:szCs w:val="24"/>
        </w:rPr>
        <w:t>(</w:t>
      </w:r>
      <w:r w:rsidR="00215D65">
        <w:rPr>
          <w:rFonts w:ascii="Times New Roman" w:eastAsia="Times New Roman" w:hAnsi="Times New Roman" w:cs="Times New Roman"/>
          <w:color w:val="000000"/>
          <w:sz w:val="24"/>
          <w:szCs w:val="24"/>
        </w:rPr>
        <w:t>3</w:t>
      </w:r>
      <w:r w:rsidR="00DB29B8">
        <w:rPr>
          <w:rFonts w:ascii="Times New Roman" w:eastAsia="Times New Roman" w:hAnsi="Times New Roman" w:cs="Times New Roman"/>
          <w:color w:val="000000"/>
          <w:sz w:val="24"/>
          <w:szCs w:val="24"/>
        </w:rPr>
        <w:t xml:space="preserve">) entregas </w:t>
      </w:r>
      <w:r w:rsidR="009F4F09">
        <w:rPr>
          <w:rFonts w:ascii="Times New Roman" w:eastAsia="Times New Roman" w:hAnsi="Times New Roman" w:cs="Times New Roman"/>
          <w:color w:val="000000"/>
          <w:sz w:val="24"/>
          <w:szCs w:val="24"/>
        </w:rPr>
        <w:t>en el corriente año 2024.-</w:t>
      </w:r>
    </w:p>
    <w:p w14:paraId="3FCD44B1" w14:textId="77777777" w:rsidR="009F4F09" w:rsidRDefault="009F4F09" w:rsidP="004F6A5E">
      <w:pPr>
        <w:widowControl w:val="0"/>
        <w:pBdr>
          <w:top w:val="nil"/>
          <w:left w:val="nil"/>
          <w:bottom w:val="nil"/>
          <w:right w:val="nil"/>
          <w:between w:val="nil"/>
        </w:pBdr>
        <w:spacing w:before="58" w:after="58" w:line="360" w:lineRule="auto"/>
        <w:contextualSpacing/>
        <w:jc w:val="both"/>
        <w:rPr>
          <w:rFonts w:ascii="Times New Roman" w:eastAsia="Times New Roman" w:hAnsi="Times New Roman" w:cs="Times New Roman"/>
          <w:color w:val="000000"/>
          <w:sz w:val="24"/>
          <w:szCs w:val="24"/>
        </w:rPr>
      </w:pPr>
    </w:p>
    <w:p w14:paraId="557EED68" w14:textId="2E522E05" w:rsidR="00071640" w:rsidRDefault="008241F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 xml:space="preserve">Artículo </w:t>
      </w:r>
      <w:r w:rsidR="009F4F0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Regístrese, comuníquese, publíquese y archívese.-</w:t>
      </w:r>
    </w:p>
    <w:sectPr w:rsidR="00071640" w:rsidSect="008F0D3B">
      <w:headerReference w:type="default" r:id="rId8"/>
      <w:pgSz w:w="11906" w:h="16838"/>
      <w:pgMar w:top="1418" w:right="851" w:bottom="1418"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A7ED1" w14:textId="77777777" w:rsidR="00884CEA" w:rsidRDefault="00884CEA">
      <w:pPr>
        <w:spacing w:after="0" w:line="240" w:lineRule="auto"/>
      </w:pPr>
      <w:r>
        <w:separator/>
      </w:r>
    </w:p>
  </w:endnote>
  <w:endnote w:type="continuationSeparator" w:id="0">
    <w:p w14:paraId="1A02034F" w14:textId="77777777" w:rsidR="00884CEA" w:rsidRDefault="0088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20EB" w14:textId="77777777" w:rsidR="00884CEA" w:rsidRDefault="00884CEA">
      <w:pPr>
        <w:spacing w:after="0" w:line="240" w:lineRule="auto"/>
      </w:pPr>
      <w:r>
        <w:separator/>
      </w:r>
    </w:p>
  </w:footnote>
  <w:footnote w:type="continuationSeparator" w:id="0">
    <w:p w14:paraId="6294F819" w14:textId="77777777" w:rsidR="00884CEA" w:rsidRDefault="00884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B6C9F" w14:textId="77777777" w:rsidR="00071640" w:rsidRDefault="008241F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545B22F6" wp14:editId="475912B4">
          <wp:simplePos x="0" y="0"/>
          <wp:positionH relativeFrom="column">
            <wp:posOffset>-1080133</wp:posOffset>
          </wp:positionH>
          <wp:positionV relativeFrom="paragraph">
            <wp:posOffset>-427988</wp:posOffset>
          </wp:positionV>
          <wp:extent cx="7526655" cy="1064641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6655" cy="106464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6743"/>
    <w:multiLevelType w:val="multilevel"/>
    <w:tmpl w:val="915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25D01"/>
    <w:multiLevelType w:val="multilevel"/>
    <w:tmpl w:val="560A54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FE25B6C"/>
    <w:multiLevelType w:val="multilevel"/>
    <w:tmpl w:val="E9B0AC76"/>
    <w:lvl w:ilvl="0">
      <w:start w:val="1"/>
      <w:numFmt w:val="decimal"/>
      <w:lvlText w:val="%1."/>
      <w:lvlJc w:val="left"/>
      <w:pPr>
        <w:ind w:left="644" w:hanging="35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47608B1"/>
    <w:multiLevelType w:val="multilevel"/>
    <w:tmpl w:val="3C1A3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44D6F"/>
    <w:multiLevelType w:val="multilevel"/>
    <w:tmpl w:val="E62263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40"/>
    <w:rsid w:val="000306E1"/>
    <w:rsid w:val="00040E8D"/>
    <w:rsid w:val="0004167E"/>
    <w:rsid w:val="00047825"/>
    <w:rsid w:val="00071640"/>
    <w:rsid w:val="00084CB1"/>
    <w:rsid w:val="000A754C"/>
    <w:rsid w:val="000E77ED"/>
    <w:rsid w:val="0012274F"/>
    <w:rsid w:val="00126A15"/>
    <w:rsid w:val="00143CFB"/>
    <w:rsid w:val="00155827"/>
    <w:rsid w:val="00166381"/>
    <w:rsid w:val="001A5AE1"/>
    <w:rsid w:val="00210000"/>
    <w:rsid w:val="00215D65"/>
    <w:rsid w:val="002A6E28"/>
    <w:rsid w:val="002D3C98"/>
    <w:rsid w:val="00307493"/>
    <w:rsid w:val="00337409"/>
    <w:rsid w:val="003A6695"/>
    <w:rsid w:val="00441192"/>
    <w:rsid w:val="004F6A5E"/>
    <w:rsid w:val="005A1EEE"/>
    <w:rsid w:val="005F3DFE"/>
    <w:rsid w:val="0064092C"/>
    <w:rsid w:val="006E1ACD"/>
    <w:rsid w:val="007A0530"/>
    <w:rsid w:val="007E7758"/>
    <w:rsid w:val="008241FC"/>
    <w:rsid w:val="00884CEA"/>
    <w:rsid w:val="008F0D3B"/>
    <w:rsid w:val="009B5F7B"/>
    <w:rsid w:val="009F4F09"/>
    <w:rsid w:val="00B11F40"/>
    <w:rsid w:val="00B67874"/>
    <w:rsid w:val="00DB29B8"/>
    <w:rsid w:val="00DD2F2D"/>
    <w:rsid w:val="00E76B9C"/>
    <w:rsid w:val="00F90A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6E1ACD"/>
    <w:rPr>
      <w:b/>
      <w:bCs/>
    </w:rPr>
  </w:style>
  <w:style w:type="paragraph" w:styleId="NormalWeb">
    <w:name w:val="Normal (Web)"/>
    <w:basedOn w:val="Normal"/>
    <w:uiPriority w:val="99"/>
    <w:semiHidden/>
    <w:unhideWhenUsed/>
    <w:rsid w:val="00B11F4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11F40"/>
    <w:rPr>
      <w:i/>
      <w:iCs/>
    </w:rPr>
  </w:style>
  <w:style w:type="paragraph" w:styleId="Prrafodelista">
    <w:name w:val="List Paragraph"/>
    <w:basedOn w:val="Normal"/>
    <w:uiPriority w:val="34"/>
    <w:qFormat/>
    <w:rsid w:val="004F6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6E1ACD"/>
    <w:rPr>
      <w:b/>
      <w:bCs/>
    </w:rPr>
  </w:style>
  <w:style w:type="paragraph" w:styleId="NormalWeb">
    <w:name w:val="Normal (Web)"/>
    <w:basedOn w:val="Normal"/>
    <w:uiPriority w:val="99"/>
    <w:semiHidden/>
    <w:unhideWhenUsed/>
    <w:rsid w:val="00B11F4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11F40"/>
    <w:rPr>
      <w:i/>
      <w:iCs/>
    </w:rPr>
  </w:style>
  <w:style w:type="paragraph" w:styleId="Prrafodelista">
    <w:name w:val="List Paragraph"/>
    <w:basedOn w:val="Normal"/>
    <w:uiPriority w:val="34"/>
    <w:qFormat/>
    <w:rsid w:val="004F6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7215">
      <w:bodyDiv w:val="1"/>
      <w:marLeft w:val="0"/>
      <w:marRight w:val="0"/>
      <w:marTop w:val="0"/>
      <w:marBottom w:val="0"/>
      <w:divBdr>
        <w:top w:val="none" w:sz="0" w:space="0" w:color="auto"/>
        <w:left w:val="none" w:sz="0" w:space="0" w:color="auto"/>
        <w:bottom w:val="none" w:sz="0" w:space="0" w:color="auto"/>
        <w:right w:val="none" w:sz="0" w:space="0" w:color="auto"/>
      </w:divBdr>
    </w:div>
    <w:div w:id="938098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623</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2024-04-25T14:23:00Z</dcterms:created>
  <dcterms:modified xsi:type="dcterms:W3CDTF">2024-04-26T13:25:00Z</dcterms:modified>
</cp:coreProperties>
</file>